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bCs/>
          <w:sz w:val="21"/>
          <w:szCs w:val="21"/>
        </w:rPr>
        <w:t xml:space="preserve">FOOD BANK: </w:t>
      </w:r>
      <w:r>
        <w:rPr>
          <w:rFonts w:ascii="Arial" w:hAnsi="Arial" w:eastAsia="Arial" w:cs="Arial"/>
          <w:sz w:val="21"/>
          <w:szCs w:val="21"/>
        </w:rPr>
        <w:t>urgently requires tinned ham/spam/corned beef, small coffee and tea, tinned spaghetti, large tins of sweetcorn, jams and spreads, size 6-7 nappies and pull ups, dog and cat food, shampoo and shower gel.</w:t>
      </w:r>
      <w:r>
        <w:rPr>
          <w:rFonts w:ascii="Arial" w:hAnsi="Arial" w:eastAsia="Arial" w:cs="Arial"/>
          <w:sz w:val="21"/>
          <w:szCs w:val="21"/>
        </w:rPr>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widowControl w:val="0"/>
        <w:rPr>
          <w:rFonts w:ascii="Arial" w:hAnsi="Arial" w:eastAsia="Arial" w:cs="Arial"/>
          <w:color w:val="auto"/>
          <w:sz w:val="21"/>
          <w:szCs w:val="21"/>
        </w:rPr>
      </w:pPr>
      <w:r>
        <w:rPr>
          <w:rFonts w:ascii="Arial" w:hAnsi="Arial" w:eastAsia="Arial" w:cs="Arial"/>
          <w:b/>
          <w:bCs/>
          <w:color w:val="auto"/>
          <w:sz w:val="21"/>
          <w:szCs w:val="21"/>
        </w:rPr>
        <w:t>THE ANNUAL PAROCHIAL CHURCH MEETING</w:t>
      </w:r>
      <w:r>
        <w:rPr>
          <w:rFonts w:ascii="Arial" w:hAnsi="Arial" w:eastAsia="Arial" w:cs="Arial"/>
          <w:color w:val="auto"/>
          <w:sz w:val="21"/>
          <w:szCs w:val="21"/>
        </w:rPr>
        <w:t xml:space="preserve"> will be held on 19</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May. We have four vacancies on the PCC, if you would like to be a member of the PCC please compete an election form, there are also four vacancies for Church Warden. For more information about either vacancy, please speak to Harvey or a church warden. </w:t>
      </w: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
          <w:sz w:val="21"/>
          <w:szCs w:val="21"/>
        </w:rPr>
        <w:t xml:space="preserve">JASSICA’S LAST SUNDAY </w:t>
      </w:r>
      <w:r>
        <w:rPr>
          <w:rFonts w:ascii="Arial" w:hAnsi="Arial" w:eastAsia="Arial" w:cs="Arial"/>
          <w:bCs/>
          <w:sz w:val="21"/>
          <w:szCs w:val="21"/>
        </w:rPr>
        <w:t>will be May 25</w:t>
      </w:r>
      <w:r>
        <w:rPr>
          <w:rFonts w:ascii="Arial" w:hAnsi="Arial" w:eastAsia="Arial" w:cs="Arial"/>
          <w:bCs/>
          <w:sz w:val="21"/>
          <w:szCs w:val="21"/>
          <w:vertAlign w:val="superscript"/>
        </w:rPr>
        <w:t>th</w:t>
      </w:r>
      <w:r>
        <w:rPr>
          <w:rFonts w:ascii="Arial" w:hAnsi="Arial" w:eastAsia="Arial" w:cs="Arial"/>
          <w:bCs/>
          <w:sz w:val="21"/>
          <w:szCs w:val="21"/>
        </w:rPr>
        <w:t xml:space="preserve"> </w:t>
      </w:r>
      <w:r>
        <w:rPr>
          <w:rFonts w:ascii="Arial" w:hAnsi="Arial" w:eastAsia="Arial" w:cs="Arial"/>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Cs/>
          <w:sz w:val="21"/>
          <w:szCs w:val="21"/>
        </w:rPr>
        <w:t>and her Licensing service in Great Yarmouth is on</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Cs/>
          <w:sz w:val="21"/>
          <w:szCs w:val="21"/>
        </w:rPr>
      </w:pPr>
      <w:r>
        <w:rPr>
          <w:rFonts w:ascii="Arial" w:hAnsi="Arial" w:eastAsia="Arial" w:cs="Arial"/>
          <w:bCs/>
          <w:sz w:val="21"/>
          <w:szCs w:val="21"/>
        </w:rPr>
        <w:t>15</w:t>
      </w:r>
      <w:r>
        <w:rPr>
          <w:rFonts w:ascii="Arial" w:hAnsi="Arial" w:eastAsia="Arial" w:cs="Arial"/>
          <w:bCs/>
          <w:sz w:val="21"/>
          <w:szCs w:val="21"/>
          <w:vertAlign w:val="superscript"/>
        </w:rPr>
        <w:t>th</w:t>
      </w:r>
      <w:r>
        <w:rPr>
          <w:rFonts w:ascii="Arial" w:hAnsi="Arial" w:eastAsia="Arial" w:cs="Arial"/>
          <w:bCs/>
          <w:sz w:val="21"/>
          <w:szCs w:val="21"/>
        </w:rPr>
        <w:t xml:space="preserve"> June at 3pm. We are arranging transport to Great Yarmouth, please add your name to the list in the south aisle if you are interested. </w:t>
      </w:r>
      <w:r>
        <w:rPr>
          <w:rFonts w:ascii="Arial" w:hAnsi="Arial" w:eastAsia="Arial" w:cs="Arial"/>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There will be a ‘Come and Share’ lunch after the service on Sunday May 25</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in Church. Please sign the sheet in the south aisle if you can contribute to this. Thank you.</w:t>
      </w: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b/>
          <w:bCs/>
          <w:sz w:val="21"/>
          <w:szCs w:val="21"/>
        </w:rPr>
        <w:t>ST. OSWALD’S BOOK CLUB</w:t>
      </w:r>
      <w:r>
        <w:rPr>
          <w:rFonts w:ascii="Arial" w:hAnsi="Arial" w:cs="Arial"/>
          <w:sz w:val="21"/>
          <w:szCs w:val="21"/>
        </w:rPr>
        <w:t xml:space="preserve"> meet in the Parish Centre on Monday 26</w:t>
      </w:r>
      <w:r>
        <w:rPr>
          <w:rFonts w:ascii="Arial" w:hAnsi="Arial" w:cs="Arial"/>
          <w:sz w:val="21"/>
          <w:szCs w:val="21"/>
          <w:vertAlign w:val="superscript"/>
        </w:rPr>
        <w:t>th</w:t>
      </w:r>
      <w:r>
        <w:rPr>
          <w:rFonts w:ascii="Arial" w:hAnsi="Arial" w:cs="Arial"/>
          <w:sz w:val="21"/>
          <w:szCs w:val="21"/>
        </w:rPr>
        <w:t xml:space="preserve"> May at 19.30 p.m.</w:t>
      </w:r>
      <w:r>
        <w:rPr>
          <w:rFonts w:ascii="Arial" w:hAnsi="Arial" w:cs="Arial"/>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QUARTER PEEL ATTEMPT IN BELL TOWER MONDAY 26</w:t>
      </w:r>
      <w:r>
        <w:rPr>
          <w:rFonts w:ascii="Arial" w:hAnsi="Arial" w:cs="Arial"/>
          <w:b/>
          <w:sz w:val="21"/>
          <w:szCs w:val="21"/>
          <w:vertAlign w:val="superscript"/>
        </w:rPr>
        <w:t>th</w:t>
      </w:r>
      <w:r>
        <w:rPr>
          <w:rFonts w:ascii="Arial" w:hAnsi="Arial" w:cs="Arial"/>
          <w:b/>
          <w:sz w:val="21"/>
          <w:szCs w:val="21"/>
        </w:rPr>
        <w:t xml:space="preserve"> May 11.30 - 12.30</w:t>
      </w: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THURSDAY 29</w:t>
      </w:r>
      <w:r>
        <w:rPr>
          <w:rFonts w:ascii="Arial" w:hAnsi="Arial" w:cs="Arial"/>
          <w:b/>
          <w:sz w:val="21"/>
          <w:szCs w:val="21"/>
          <w:vertAlign w:val="superscript"/>
        </w:rPr>
        <w:t>TH</w:t>
      </w:r>
      <w:r>
        <w:rPr>
          <w:rFonts w:ascii="Arial" w:hAnsi="Arial" w:cs="Arial"/>
          <w:b/>
          <w:sz w:val="21"/>
          <w:szCs w:val="21"/>
        </w:rPr>
        <w:t xml:space="preserve"> MAY - ASCENSION DAY</w:t>
      </w: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10.30 a.m. BCP Eucharist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19.00 </w:t>
        <w:tab/>
        <w:t>Parish Eucharist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MONDAY 19</w:t>
      </w:r>
      <w:r>
        <w:rPr>
          <w:rFonts w:ascii="Arial" w:hAnsi="Arial" w:cs="Arial"/>
          <w:b/>
          <w:sz w:val="21"/>
          <w:szCs w:val="21"/>
          <w:vertAlign w:val="superscript"/>
        </w:rPr>
        <w:t>TH</w:t>
      </w:r>
      <w:r>
        <w:rPr>
          <w:rFonts w:ascii="Arial" w:hAnsi="Arial" w:cs="Arial"/>
          <w:b/>
          <w:sz w:val="21"/>
          <w:szCs w:val="21"/>
        </w:rPr>
        <w:t xml:space="preserve"> MAY</w:t>
      </w: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19.00   Annual Parochial Church meeting in the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TUESDAY 20</w:t>
      </w:r>
      <w:r>
        <w:rPr>
          <w:rFonts w:ascii="Arial" w:hAnsi="Arial" w:eastAsia="Arial" w:cs="Arial"/>
          <w:b/>
          <w:sz w:val="21"/>
          <w:szCs w:val="21"/>
          <w:vertAlign w:val="superscript"/>
        </w:rPr>
        <w:t>TH</w:t>
      </w:r>
      <w:r>
        <w:rPr>
          <w:rFonts w:ascii="Arial" w:hAnsi="Arial" w:eastAsia="Arial" w:cs="Arial"/>
          <w:b/>
          <w:sz w:val="21"/>
          <w:szCs w:val="21"/>
        </w:rPr>
        <w:t xml:space="preserve"> MAY</w:t>
      </w: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10.30   Place of Welcome in Parish Centre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eastAsia="Arial" w:cs="Arial"/>
          <w:sz w:val="21"/>
          <w:szCs w:val="21"/>
        </w:rPr>
        <w:t xml:space="preserve">19.00   </w:t>
      </w:r>
      <w:r>
        <w:rPr>
          <w:rFonts w:ascii="Arial" w:hAnsi="Arial" w:cs="Arial"/>
          <w:sz w:val="21"/>
          <w:szCs w:val="21"/>
        </w:rPr>
        <w:t>Bev Galloway - dance in Parish Centre -</w:t>
      </w:r>
      <w:r>
        <w:rPr>
          <w:rFonts w:ascii="Arial" w:hAnsi="Arial" w:cs="Arial"/>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20.30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w:t>
        <w:tab/>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21</w:t>
      </w:r>
      <w:r>
        <w:rPr>
          <w:rFonts w:ascii="Arial" w:hAnsi="Arial" w:eastAsia="Arial" w:cs="Arial"/>
          <w:b/>
          <w:sz w:val="21"/>
          <w:szCs w:val="21"/>
          <w:vertAlign w:val="superscript"/>
        </w:rPr>
        <w:t>ST</w:t>
      </w:r>
      <w:r>
        <w:rPr>
          <w:rFonts w:ascii="Arial" w:hAnsi="Arial" w:eastAsia="Arial" w:cs="Arial"/>
          <w:b/>
          <w:sz w:val="21"/>
          <w:szCs w:val="21"/>
        </w:rPr>
        <w:t xml:space="preserve"> MAY</w:t>
      </w: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08.30   Oswestry School Assembly - 0940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widowControl w:val="0"/>
        <w:rPr>
          <w:rFonts w:ascii="Arial" w:hAnsi="Arial" w:eastAsia="Arial" w:cs="Arial"/>
          <w:sz w:val="21"/>
          <w:szCs w:val="21"/>
        </w:rPr>
      </w:pPr>
      <w:r>
        <w:rPr>
          <w:rFonts w:ascii="Arial" w:hAnsi="Arial" w:eastAsia="Arial" w:cs="Arial"/>
          <w:sz w:val="21"/>
          <w:szCs w:val="21"/>
        </w:rPr>
        <w:t>17.15   Brownies in Parish Centre - 19.15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16"/>
          <w:szCs w:val="16"/>
        </w:rPr>
      </w:pPr>
      <w:r>
        <w:rPr>
          <w:rFonts w:ascii="Arial" w:hAnsi="Arial" w:eastAsia="Arial" w:cs="Arial"/>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THURSDAY 22</w:t>
      </w:r>
      <w:r>
        <w:rPr>
          <w:rFonts w:ascii="Arial" w:hAnsi="Arial" w:eastAsia="Arial" w:cs="Arial"/>
          <w:b/>
          <w:sz w:val="21"/>
          <w:szCs w:val="21"/>
          <w:vertAlign w:val="superscript"/>
        </w:rPr>
        <w:t>ND</w:t>
      </w:r>
      <w:r>
        <w:rPr>
          <w:rFonts w:ascii="Arial" w:hAnsi="Arial" w:eastAsia="Arial" w:cs="Arial"/>
          <w:b/>
          <w:sz w:val="21"/>
          <w:szCs w:val="21"/>
        </w:rPr>
        <w:t xml:space="preserve"> MAY</w:t>
      </w:r>
      <w:r>
        <w:rPr>
          <w:rFonts w:ascii="Arial" w:hAnsi="Arial" w:eastAsia="Arial" w:cs="Arial"/>
          <w:b/>
          <w:sz w:val="21"/>
          <w:szCs w:val="21"/>
        </w:rPr>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r>
        <w:rPr>
          <w:rFonts w:ascii="Arial" w:hAnsi="Arial" w:eastAsia="Arial" w:cs="Arial"/>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16"/>
          <w:szCs w:val="16"/>
        </w:rPr>
      </w:pPr>
      <w:r>
        <w:rPr>
          <w:rFonts w:ascii="Arial" w:hAnsi="Arial" w:eastAsia="Arial" w:cs="Arial"/>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23</w:t>
      </w:r>
      <w:r>
        <w:rPr>
          <w:rFonts w:ascii="Arial" w:hAnsi="Arial" w:eastAsia="Arial" w:cs="Arial"/>
          <w:b/>
          <w:sz w:val="21"/>
          <w:szCs w:val="21"/>
          <w:vertAlign w:val="superscript"/>
        </w:rPr>
        <w:t>RD</w:t>
      </w:r>
      <w:r>
        <w:rPr>
          <w:rFonts w:ascii="Arial" w:hAnsi="Arial" w:eastAsia="Arial" w:cs="Arial"/>
          <w:b/>
          <w:sz w:val="21"/>
          <w:szCs w:val="21"/>
        </w:rPr>
        <w:t xml:space="preserve"> MAY</w:t>
      </w: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18.45   Junior Choir Rehearsal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19.15   Full Choir - 20.15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20.15   Choral Scholars &amp; Adults only - 21.00</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16"/>
          <w:szCs w:val="16"/>
        </w:rPr>
      </w:pPr>
      <w:r>
        <w:rPr>
          <w:rFonts w:ascii="Arial" w:hAnsi="Arial" w:eastAsia="Arial" w:cs="Arial"/>
          <w:i/>
          <w:iCs/>
          <w:sz w:val="16"/>
          <w:szCs w:val="16"/>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24</w:t>
      </w:r>
      <w:r>
        <w:rPr>
          <w:rFonts w:ascii="Arial" w:hAnsi="Arial" w:eastAsia="Arial" w:cs="Arial"/>
          <w:b/>
          <w:bCs/>
          <w:sz w:val="21"/>
          <w:szCs w:val="21"/>
          <w:vertAlign w:val="superscript"/>
        </w:rPr>
        <w:t>TH</w:t>
      </w:r>
      <w:r>
        <w:rPr>
          <w:rFonts w:ascii="Arial" w:hAnsi="Arial" w:eastAsia="Arial" w:cs="Arial"/>
          <w:b/>
          <w:bCs/>
          <w:sz w:val="21"/>
          <w:szCs w:val="21"/>
        </w:rPr>
        <w:t xml:space="preserve"> MAY</w:t>
      </w: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7"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Style w:val="char16"/>
          <w:rFonts w:ascii="Arial" w:hAnsi="Arial" w:eastAsia="Times New Roman" w:cs="Arial"/>
          <w:b/>
          <w:sz w:val="21"/>
          <w:szCs w:val="21"/>
        </w:rPr>
      </w:pPr>
      <w:hyperlink r:id="rId8" w:history="1">
        <w:r>
          <w:rPr>
            <w:rStyle w:val="char16"/>
            <w:rFonts w:ascii="Arial" w:hAnsi="Arial" w:eastAsia="Times New Roman" w:cs="Arial"/>
            <w:b/>
            <w:sz w:val="21"/>
            <w:szCs w:val="21"/>
          </w:rPr>
          <w:t>www.facebook.com/stoswaldsoswestry</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spacing/>
        <w:jc w:val="center"/>
        <w:rPr>
          <w:rFonts w:ascii="Arial" w:hAnsi="Arial" w:eastAsia="Arial" w:cs="Arial"/>
          <w:bCs/>
          <w:i/>
          <w:iCs/>
          <w:color w:val="auto"/>
          <w:sz w:val="20"/>
          <w:szCs w:val="20"/>
        </w:rPr>
      </w:pPr>
      <w:r>
        <w:rPr>
          <w:rFonts w:ascii="Arial" w:hAnsi="Arial" w:eastAsia="Arial" w:cs="Arial"/>
          <w:bCs/>
          <w:i/>
          <w:iCs/>
          <w:color w:val="auto"/>
          <w:sz w:val="20"/>
          <w:szCs w:val="20"/>
        </w:rPr>
        <w:t>9 o’clock Morning Prayer is streamed on the Facebook page on Wednesday and Friday morning</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i/>
          <w:sz w:val="21"/>
          <w:szCs w:val="21"/>
        </w:rPr>
      </w:pPr>
      <w:r>
        <w:rPr>
          <w:rFonts w:ascii="Arial" w:hAnsi="Arial" w:cs="Arial"/>
          <w:b/>
          <w:sz w:val="21"/>
          <w:szCs w:val="21"/>
        </w:rPr>
        <w:t xml:space="preserve"> </w:t>
      </w:r>
      <w:r>
        <w:rPr>
          <w:rFonts w:ascii="Arial" w:hAnsi="Arial" w:cs="Arial"/>
          <w:i/>
          <w:sz w:val="21"/>
          <w:szCs w:val="21"/>
        </w:rPr>
        <w:t>Sunday worship on the You Tube page</w:t>
      </w:r>
      <w:r>
        <w:rPr>
          <w:rFonts w:ascii="Arial" w:hAnsi="Arial" w:cs="Arial"/>
          <w:i/>
          <w:sz w:val="21"/>
          <w:szCs w:val="21"/>
        </w:rPr>
      </w:r>
    </w:p>
    <w:p>
      <w:pPr>
        <w:widowControl w:val="0"/>
        <w:rPr>
          <w:rFonts w:eastAsia="SimSun"/>
          <w:color w:val="auto"/>
          <w:sz w:val="20"/>
          <w:szCs w:val="20"/>
        </w:rPr>
      </w:pPr>
      <w:r>
        <w:rPr>
          <w:rFonts w:eastAsia="SimSun"/>
          <w:color w:val="auto"/>
          <w:sz w:val="20"/>
          <w:szCs w:val="20"/>
        </w:rPr>
      </w:r>
    </w:p>
    <w:p>
      <w:pPr>
        <w:spacing/>
        <w:jc w:val="center"/>
        <w:rPr>
          <w:rFonts w:ascii="Papyrus" w:hAnsi="Papyrus" w:cs="Papyrus"/>
          <w:b/>
          <w:i/>
          <w:color w:val="auto"/>
          <w:sz w:val="28"/>
          <w:szCs w:val="36"/>
        </w:rPr>
      </w:pPr>
      <w:r>
        <w:rPr>
          <w:rFonts w:ascii="Papyrus" w:hAnsi="Papyrus" w:cs="Papyrus"/>
          <w:b/>
          <w:i/>
          <w:color w:val="auto"/>
          <w:sz w:val="28"/>
          <w:szCs w:val="36"/>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28"/>
          <w:szCs w:val="36"/>
        </w:rPr>
      </w:pPr>
      <w:r>
        <w:rPr>
          <w:rFonts w:ascii="Papyrus" w:hAnsi="Papyrus" w:cs="Papyrus"/>
          <w:b/>
          <w:i/>
          <w:color w:val="auto"/>
          <w:sz w:val="28"/>
          <w:szCs w:val="36"/>
        </w:rPr>
        <w:t>ST.  OSWALD</w:t>
      </w:r>
    </w:p>
    <w:p>
      <w:pPr>
        <w:spacing/>
        <w:jc w:val="center"/>
        <w:rPr>
          <w:rFonts w:ascii="Papyrus" w:hAnsi="Papyrus" w:cs="Papyrus"/>
          <w:b/>
          <w:i/>
          <w:color w:val="auto"/>
          <w:sz w:val="28"/>
          <w:szCs w:val="36"/>
        </w:rPr>
      </w:pPr>
      <w:r>
        <w:rPr>
          <w:rFonts w:ascii="Papyrus" w:hAnsi="Papyrus" w:cs="Papyrus"/>
          <w:b/>
          <w:i/>
          <w:color w:val="auto"/>
          <w:sz w:val="28"/>
          <w:szCs w:val="36"/>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spacing/>
        <w:jc w:val="center"/>
        <w:rPr>
          <w:rFonts w:ascii="Arial" w:hAnsi="Arial" w:cs="Arial"/>
          <w:b/>
          <w:sz w:val="28"/>
          <w:szCs w:val="28"/>
        </w:rPr>
      </w:pPr>
      <w:r>
        <w:rPr>
          <w:rFonts w:ascii="Arial" w:hAnsi="Arial" w:cs="Arial"/>
          <w:b/>
          <w:sz w:val="28"/>
          <w:szCs w:val="28"/>
        </w:rPr>
        <w:t xml:space="preserve">FIFTH SUNDAY OF EASTER </w:t>
      </w:r>
    </w:p>
    <w:p>
      <w:pPr>
        <w:spacing/>
        <w:jc w:val="center"/>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18th MAY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ULck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MAAAAHoAAAAAAAAAAAAAAAAAAAAAAAAAAAAAAAAAAAAAAAAAAAAABIEgAA9AsAAAAAAAAAAAAAAAAAACgAAAAIAAAAAQAAAAEAAAA="/>
                        </a:ext>
                      </a:extLst>
                    </pic:cNvPicPr>
                  </pic:nvPicPr>
                  <pic:blipFill>
                    <a:blip r:embed="rId9"/>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rPr>
          <w:rFonts w:ascii="Arial" w:hAnsi="Arial" w:eastAsia="Arial" w:cs="Arial"/>
          <w:sz w:val="21"/>
          <w:szCs w:val="21"/>
        </w:rPr>
      </w:pPr>
      <w:r>
        <w:rPr>
          <w:rFonts w:ascii="Arial" w:hAnsi="Arial" w:eastAsia="Arial" w:cs="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t>08.00   Holy Communion</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sz w:val="21"/>
          <w:szCs w:val="21"/>
        </w:rPr>
      </w:pPr>
      <w:r>
        <w:rPr>
          <w:sz w:val="21"/>
          <w:szCs w:val="21"/>
        </w:rPr>
        <w:t>President:  Fr. Phil Hughes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10.10 Prayers in St. Catherine’s Chapel</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bCs/>
          <w:sz w:val="21"/>
          <w:szCs w:val="21"/>
        </w:rPr>
      </w:pPr>
      <w:r>
        <w:rPr>
          <w:rFonts w:eastAsia="Arial"/>
          <w:b/>
          <w:bCs/>
          <w:sz w:val="21"/>
          <w:szCs w:val="21"/>
        </w:rPr>
        <w:t>10.30   Parish Eucharist</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Harvey Gibbons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Mathias - Communion Service in C</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Hymn:107</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Almighty God, who through your only-begotten Son Jesus Christ have overcome death and opened to us the gate of everlasting life: grant that, as by your grace going before us you put into our minds good desires, so by your continual help we may bring them to good effect; through Jesus Christ our risen Lord, who is alive and reigns with you, in the unity of the Holy Spirit, one God, now and for 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Arial" w:cs="Arial"/>
          <w:b/>
          <w:bCs/>
          <w:color w:val="auto"/>
          <w:sz w:val="21"/>
          <w:szCs w:val="21"/>
        </w:rPr>
      </w:pPr>
      <w:r>
        <w:rPr>
          <w:rFonts w:ascii="Arial" w:hAnsi="Arial" w:eastAsia="Arial" w:cs="Arial"/>
          <w:b/>
          <w:bCs/>
          <w:color w:val="auto"/>
          <w:sz w:val="21"/>
          <w:szCs w:val="21"/>
        </w:rPr>
        <w:t>Readings:</w:t>
      </w:r>
    </w:p>
    <w:p>
      <w:pPr>
        <w:widowControl w:val="0"/>
        <w:rPr>
          <w:rFonts w:ascii="Arial" w:hAnsi="Arial" w:eastAsia="Calibri" w:cs="Arial"/>
          <w:color w:val="auto"/>
          <w:sz w:val="21"/>
          <w:szCs w:val="21"/>
        </w:rPr>
      </w:pPr>
      <w:r>
        <w:rPr>
          <w:rFonts w:ascii="Arial" w:hAnsi="Arial" w:eastAsia="Calibri" w:cs="Arial"/>
          <w:color w:val="auto"/>
          <w:sz w:val="21"/>
          <w:szCs w:val="21"/>
        </w:rPr>
        <w:t xml:space="preserve">Acts 11:1-18 </w:t>
      </w:r>
    </w:p>
    <w:p>
      <w:pPr>
        <w:rPr>
          <w:rFonts w:ascii="Arial" w:hAnsi="Arial" w:eastAsia="Calibri" w:cs="Arial"/>
          <w:color w:val="auto"/>
          <w:szCs w:val="22"/>
        </w:rPr>
      </w:pPr>
      <w:r>
        <w:rPr>
          <w:rFonts w:ascii="Arial" w:hAnsi="Arial" w:eastAsia="Calibri" w:cs="Arial"/>
          <w:color w:val="auto"/>
          <w:sz w:val="21"/>
          <w:szCs w:val="21"/>
        </w:rPr>
        <w:t>Peter describes his vision of all the animals and birds, which God tells him he can eat. This is an indication that Gentiles can be accepted into the Christian Church</w:t>
      </w:r>
      <w:r>
        <w:rPr>
          <w:rFonts w:ascii="Arial" w:hAnsi="Arial" w:eastAsia="Calibri" w:cs="Arial"/>
          <w:color w:val="auto"/>
          <w:szCs w:val="22"/>
        </w:rPr>
        <w:t>.</w:t>
      </w:r>
      <w:r>
        <w:rPr>
          <w:rFonts w:ascii="Arial" w:hAnsi="Arial" w:eastAsia="Calibri" w:cs="Arial"/>
          <w:color w:val="auto"/>
          <w:szCs w:val="22"/>
        </w:rPr>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t>Psalm:  148  vv 1-6</w:t>
      </w:r>
    </w:p>
    <w:p>
      <w:pPr>
        <w:widowControl w:val="0"/>
        <w:rPr>
          <w:rFonts w:ascii="Arial" w:hAnsi="Arial" w:eastAsia="Arial" w:cs="Arial"/>
          <w:color w:val="auto"/>
          <w:sz w:val="21"/>
          <w:szCs w:val="21"/>
        </w:rPr>
      </w:pPr>
      <w:r>
        <w:rPr>
          <w:rFonts w:ascii="Arial" w:hAnsi="Arial" w:eastAsia="Arial"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Revelation 21:1-6</w:t>
      </w:r>
    </w:p>
    <w:p>
      <w:pPr>
        <w:rPr>
          <w:rFonts w:ascii="Arial" w:hAnsi="Arial" w:eastAsia="Calibri" w:cs="Arial"/>
          <w:color w:val="auto"/>
          <w:sz w:val="21"/>
          <w:szCs w:val="21"/>
        </w:rPr>
      </w:pPr>
      <w:r>
        <w:rPr>
          <w:rFonts w:ascii="Arial" w:hAnsi="Arial" w:eastAsia="Calibri" w:cs="Arial"/>
          <w:color w:val="auto"/>
          <w:sz w:val="21"/>
          <w:szCs w:val="21"/>
        </w:rPr>
        <w:t>John sees a vision of a new heaven and a new earth, and the one seated on the throne says “See, I am making all things new.”</w:t>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Gradual Hymn: 102</w:t>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Calibri" w:cs="Arial"/>
          <w:color w:val="auto"/>
          <w:sz w:val="21"/>
          <w:szCs w:val="21"/>
        </w:rPr>
      </w:pPr>
      <w:r>
        <w:rPr>
          <w:rFonts w:ascii="Arial" w:hAnsi="Arial" w:eastAsia="Calibri" w:cs="Arial"/>
          <w:b/>
          <w:color w:val="auto"/>
          <w:sz w:val="21"/>
          <w:szCs w:val="21"/>
        </w:rPr>
        <w:t>Gospel</w:t>
      </w:r>
      <w:r>
        <w:rPr>
          <w:rFonts w:ascii="Arial" w:hAnsi="Arial" w:eastAsia="Calibri" w:cs="Arial"/>
          <w:color w:val="auto"/>
          <w:sz w:val="21"/>
          <w:szCs w:val="21"/>
        </w:rPr>
        <w:t xml:space="preserve"> John 13:31-35</w:t>
      </w: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 xml:space="preserve">Jesus tells the disciples they cannot follow where his is going and gives them a new commandment, that they love one another as he has loved them. </w:t>
      </w:r>
    </w:p>
    <w:p>
      <w:pPr>
        <w:pStyle w:val="para20"/>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Calibri" w:cs="Arial"/>
          <w:b/>
          <w:bCs/>
          <w:sz w:val="21"/>
          <w:szCs w:val="21"/>
          <w:lang w:val="sv-se"/>
        </w:rPr>
      </w:pPr>
      <w:r>
        <w:rPr>
          <w:rFonts w:ascii="Arial" w:hAnsi="Arial" w:eastAsia="Calibri" w:cs="Arial"/>
          <w:b/>
          <w:bCs/>
          <w:sz w:val="21"/>
          <w:szCs w:val="21"/>
          <w:lang w:val="sv-se"/>
        </w:rPr>
      </w:r>
    </w:p>
    <w:p>
      <w:pPr>
        <w:pStyle w:val="para16"/>
        <w:suppressAutoHyphens/>
        <w:hyphenationLines w:val="0"/>
        <w:widowControl w:val="0"/>
        <w:rPr>
          <w:rFonts w:eastAsia="Arial"/>
          <w:b/>
          <w:color w:val="auto"/>
          <w:sz w:val="21"/>
          <w:szCs w:val="21"/>
        </w:rPr>
      </w:pPr>
      <w:r>
        <w:rPr>
          <w:rFonts w:eastAsia="Arial"/>
          <w:b/>
          <w:color w:val="auto"/>
          <w:sz w:val="21"/>
          <w:szCs w:val="21"/>
        </w:rPr>
        <w:t xml:space="preserve">Preacher: </w:t>
      </w:r>
      <w:r>
        <w:rPr>
          <w:rFonts w:eastAsia="Arial"/>
          <w:color w:val="auto"/>
          <w:sz w:val="21"/>
          <w:szCs w:val="21"/>
        </w:rPr>
        <w:t xml:space="preserve"> Fr. Phil Hughes</w:t>
      </w: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Family and friends of Lillie Rose Ratcliffe being baptised here this morning.</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Rev’d Canon Elizabeth Jackson and Revd Nick Watson the new Archdeacons of Walsall and Salop.</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ministry of Pope Leo XIV.</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working to secure a ceasefire between Israel and Hamas, those killed and injured, for all who in bereavement, disability and pain continue to suffer the consequences of the fighting and for all working towards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gathering to discuss the terms to end the Ukraine war.</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Edward George Holmes, John Roberts, Paula Deering, Christopher Ellison, Maureen Ross, Kathleen Mabel Hemus, Margaret Henderson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408</w:t>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Arial" w:cs="Arial"/>
          <w:sz w:val="21"/>
          <w:szCs w:val="21"/>
        </w:rPr>
      </w:pPr>
      <w:r>
        <w:rPr>
          <w:rFonts w:ascii="Arial" w:hAnsi="Arial" w:eastAsia="Arial" w:cs="Arial"/>
          <w:sz w:val="21"/>
          <w:szCs w:val="21"/>
        </w:rPr>
        <w:t>Communion Hymn: 441</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sz w:val="21"/>
          <w:szCs w:val="21"/>
        </w:rPr>
        <w:t>Anthem: Ubi caritas - Gjeilo</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Eternal God, whose Son Jesus Christ is the way, the truth, and the life: grant us to walk in his way, to rejoice in his truth, and to share his risen life; who is alive and reigns, now and forever.</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478</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i/>
          <w:sz w:val="21"/>
          <w:szCs w:val="21"/>
        </w:rPr>
      </w:pPr>
      <w:r>
        <w:rPr>
          <w:rFonts w:ascii="Arial" w:hAnsi="Arial" w:eastAsia="Arial" w:cs="Arial"/>
          <w:b/>
          <w:i/>
          <w:sz w:val="21"/>
          <w:szCs w:val="21"/>
        </w:rPr>
        <w:t>Please join us for refreshments in the Parish Centre after our service</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sz w:val="21"/>
          <w:szCs w:val="21"/>
        </w:rPr>
      </w:pPr>
      <w:r>
        <w:rPr>
          <w:rFonts w:ascii="Arial" w:hAnsi="Arial" w:eastAsia="Arial" w:cs="Arial"/>
          <w:b/>
          <w:bCs/>
          <w:sz w:val="21"/>
          <w:szCs w:val="21"/>
        </w:rPr>
        <w:t>12.30:  Baptism</w:t>
      </w:r>
      <w:r>
        <w:rPr>
          <w:rFonts w:ascii="Arial" w:hAnsi="Arial" w:eastAsia="Arial" w:cs="Arial"/>
          <w:sz w:val="21"/>
          <w:szCs w:val="21"/>
        </w:rPr>
        <w:t xml:space="preserve"> - Lillie Rose Ratcliffe</w:t>
      </w: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President:  Rev. Harvey Gibbons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bCs/>
          <w:sz w:val="21"/>
          <w:szCs w:val="21"/>
        </w:rPr>
      </w:pPr>
      <w:r>
        <w:rPr>
          <w:rFonts w:ascii="Arial" w:hAnsi="Arial" w:eastAsia="Arial" w:cs="Arial"/>
          <w:b/>
          <w:bCs/>
          <w:sz w:val="21"/>
          <w:szCs w:val="21"/>
        </w:rPr>
        <w:t>18.00 Evening Prayer</w:t>
      </w:r>
    </w:p>
    <w:p>
      <w:pPr>
        <w:rPr>
          <w:rFonts w:ascii="Arial" w:hAnsi="Arial" w:eastAsia="Arial" w:cs="Arial"/>
          <w:sz w:val="21"/>
          <w:szCs w:val="21"/>
        </w:rPr>
      </w:pPr>
      <w:r>
        <w:rPr>
          <w:rFonts w:ascii="Arial" w:hAnsi="Arial" w:eastAsia="Arial" w:cs="Arial"/>
          <w:sz w:val="21"/>
          <w:szCs w:val="21"/>
        </w:rPr>
        <w:t>President:  Rev. Keith Musson</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b/>
          <w:bCs/>
          <w:sz w:val="21"/>
          <w:szCs w:val="21"/>
        </w:rPr>
        <w:t>SUNDAY  25</w:t>
      </w:r>
      <w:r>
        <w:rPr>
          <w:rFonts w:ascii="Arial" w:hAnsi="Arial" w:eastAsia="Arial" w:cs="Arial"/>
          <w:b/>
          <w:bCs/>
          <w:sz w:val="21"/>
          <w:szCs w:val="21"/>
          <w:vertAlign w:val="superscript"/>
        </w:rPr>
        <w:t>th</w:t>
      </w:r>
      <w:r>
        <w:rPr>
          <w:rFonts w:ascii="Arial" w:hAnsi="Arial" w:eastAsia="Arial" w:cs="Arial"/>
          <w:b/>
          <w:bCs/>
          <w:sz w:val="21"/>
          <w:szCs w:val="21"/>
        </w:rPr>
        <w:t xml:space="preserve"> MAY</w:t>
      </w:r>
      <w:r>
        <w:rPr>
          <w:rFonts w:ascii="Arial" w:hAnsi="Arial" w:eastAsia="Arial" w:cs="Arial"/>
          <w:sz w:val="21"/>
          <w:szCs w:val="21"/>
        </w:rPr>
        <w:t xml:space="preserve"> </w:t>
      </w:r>
      <w:r>
        <w:rPr>
          <w:rFonts w:ascii="Arial" w:hAnsi="Arial" w:eastAsia="Arial" w:cs="Arial"/>
          <w:i/>
          <w:iCs/>
          <w:sz w:val="21"/>
          <w:szCs w:val="21"/>
        </w:rPr>
        <w:t>(Sixth Sunday of Easter)</w:t>
      </w: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10.30 Parish Eucharist – Jassica’s last Sunday</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18.00 Reflective Space with service of reception for the stained-glass window of St. John the Evangelist</w:t>
      </w:r>
    </w:p>
    <w:p>
      <w:pPr>
        <w:rPr>
          <w:rFonts w:ascii="Arial" w:hAnsi="Arial" w:eastAsia="Arial" w:cs="Arial"/>
          <w:sz w:val="21"/>
          <w:szCs w:val="21"/>
        </w:rPr>
      </w:pPr>
      <w:r>
        <w:rPr>
          <w:noProof/>
        </w:rPr>
        <w:drawing>
          <wp:anchor distT="0" distB="0" distL="114300" distR="114300" simplePos="0" relativeHeight="251658242" behindDoc="1" locked="0" layoutInCell="0" hidden="0" allowOverlap="1">
            <wp:simplePos x="0" y="0"/>
            <wp:positionH relativeFrom="column">
              <wp:posOffset>-2540</wp:posOffset>
            </wp:positionH>
            <wp:positionV relativeFrom="paragraph">
              <wp:posOffset>137795</wp:posOffset>
            </wp:positionV>
            <wp:extent cx="1047750" cy="476250"/>
            <wp:effectExtent l="0" t="0" r="0" b="0"/>
            <wp:wrapTight wrapText="bothSides">
              <wp:wrapPolygon edited="0">
                <wp:start x="-2356" y="432"/>
                <wp:lineTo x="-2356" y="21600"/>
                <wp:lineTo x="23956" y="21600"/>
                <wp:lineTo x="23956" y="432"/>
                <wp:lineTo x="-2356" y="432"/>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extLst>
                        <a:ext uri="smNativeData">
                          <sm:smNativeData xmlns:sm="smNativeData" val="SMDATA_14_ULck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KoAAAAAIwAAIAAAAAAAAAAAAAAAAgAAAPz///8AAAAAAgAAANkAAAByBgAA7gIAAAEAAACILAAAdB8AACgAAAAIAAAAAQAAAAEAAAA="/>
                        </a:ext>
                      </a:extLst>
                    </pic:cNvPicPr>
                  </pic:nvPicPr>
                  <pic:blipFill>
                    <a:blip r:embed="rId10"/>
                    <a:stretch>
                      <a:fillRect/>
                    </a:stretch>
                  </pic:blipFill>
                  <pic:spPr>
                    <a:xfrm>
                      <a:off x="0" y="0"/>
                      <a:ext cx="1047750" cy="476250"/>
                    </a:xfrm>
                    <a:prstGeom prst="rect">
                      <a:avLst/>
                    </a:prstGeom>
                    <a:noFill/>
                    <a:ln w="12700">
                      <a:noFill/>
                    </a:ln>
                  </pic:spPr>
                </pic:pic>
              </a:graphicData>
            </a:graphic>
          </wp:anchor>
        </w:drawing>
      </w: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 xml:space="preserve">Donations to Christian Aid can be made through their website at: </w:t>
      </w:r>
      <w:hyperlink r:id="rId11" w:history="1">
        <w:r>
          <w:rPr>
            <w:rStyle w:val="char16"/>
            <w:rFonts w:ascii="Arial" w:hAnsi="Arial" w:eastAsia="Arial" w:cs="Arial"/>
            <w:sz w:val="21"/>
            <w:szCs w:val="21"/>
          </w:rPr>
          <w:t>https://www.christianaid.ie/appeals/seasonal-appeals/christian-aid-week</w:t>
        </w:r>
      </w:hyperlink>
      <w:r>
        <w:rPr>
          <w:rFonts w:ascii="Arial" w:hAnsi="Arial" w:eastAsia="Arial" w:cs="Arial"/>
          <w:sz w:val="21"/>
          <w:szCs w:val="21"/>
        </w:rPr>
        <w:t xml:space="preserve"> or by using the envelope available in church. These can be left in church or brought back the following week with your donation. Please complete the gift aid form</w:t>
      </w: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if you are a UK taxpayer.</w:t>
      </w:r>
    </w:p>
    <w:sectPr>
      <w:footnotePr>
        <w:pos w:val="pageBottom"/>
        <w:numFmt w:val="decimal"/>
        <w:numStart w:val="1"/>
        <w:numRestart w:val="continuous"/>
      </w:footnotePr>
      <w:endnotePr>
        <w:pos w:val="docEnd"/>
        <w:numFmt w:val="decimal"/>
        <w:numStart w:val="1"/>
        <w:numRestart w:val="continuous"/>
      </w:endnotePr>
      <w:headerReference w:type="default" r:id="rId12"/>
      <w:footerReference w:type="default" r:id="rId13"/>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9"/>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4723668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toswaldsoswestry.org.uk" TargetMode="External"/><Relationship Id="rId8" Type="http://schemas.openxmlformats.org/officeDocument/2006/relationships/hyperlink" Target="http://www.facebook.com/stoswaldsoswestry"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yperlink" Target="https://www.christianaid.ie/appeals/seasonal-appeals/christian-aid-week" TargetMode="External"/><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9</cp:revision>
  <cp:lastPrinted>2025-04-16T21:03:00Z</cp:lastPrinted>
  <dcterms:created xsi:type="dcterms:W3CDTF">2025-05-13T14:44:00Z</dcterms:created>
  <dcterms:modified xsi:type="dcterms:W3CDTF">2025-05-14T15:31:28Z</dcterms:modified>
</cp:coreProperties>
</file>